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0F430" w14:textId="66BC8739" w:rsidR="00D900D5" w:rsidRPr="007768C0" w:rsidRDefault="00DA24D0" w:rsidP="00DA24D0">
      <w:pPr>
        <w:pStyle w:val="Title"/>
        <w:rPr>
          <w:rFonts w:asciiTheme="majorBidi" w:hAnsiTheme="majorBidi" w:cstheme="majorBidi"/>
          <w:sz w:val="24"/>
          <w:szCs w:val="24"/>
        </w:rPr>
      </w:pPr>
      <w:r w:rsidRPr="007768C0">
        <w:rPr>
          <w:rFonts w:asciiTheme="majorBidi" w:hAnsiTheme="majorBidi" w:cstheme="majorBidi"/>
          <w:sz w:val="24"/>
          <w:szCs w:val="24"/>
        </w:rPr>
        <w:t>[</w:t>
      </w:r>
      <w:r w:rsidR="00D900D5" w:rsidRPr="007768C0">
        <w:rPr>
          <w:rFonts w:asciiTheme="majorBidi" w:hAnsiTheme="majorBidi" w:cstheme="majorBidi"/>
          <w:sz w:val="24"/>
          <w:szCs w:val="24"/>
        </w:rPr>
        <w:t>Title</w:t>
      </w:r>
      <w:r w:rsidRPr="007768C0">
        <w:rPr>
          <w:rFonts w:asciiTheme="majorBidi" w:hAnsiTheme="majorBidi" w:cstheme="majorBidi"/>
          <w:sz w:val="24"/>
          <w:szCs w:val="24"/>
        </w:rPr>
        <w:t xml:space="preserve"> </w:t>
      </w:r>
      <w:r w:rsidR="00AD347D" w:rsidRPr="007768C0">
        <w:rPr>
          <w:rFonts w:asciiTheme="majorBidi" w:hAnsiTheme="majorBidi" w:cstheme="majorBidi"/>
          <w:sz w:val="24"/>
          <w:szCs w:val="24"/>
        </w:rPr>
        <w:t>…</w:t>
      </w:r>
      <w:r w:rsidRPr="007768C0">
        <w:rPr>
          <w:rFonts w:asciiTheme="majorBidi" w:hAnsiTheme="majorBidi" w:cstheme="majorBidi"/>
          <w:sz w:val="24"/>
          <w:szCs w:val="24"/>
        </w:rPr>
        <w:t>]</w:t>
      </w:r>
    </w:p>
    <w:p w14:paraId="54A0E46C" w14:textId="3FD561F2" w:rsidR="009C623F" w:rsidRPr="007768C0" w:rsidRDefault="009C623F" w:rsidP="009C623F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768C0">
        <w:rPr>
          <w:rFonts w:asciiTheme="majorBidi" w:hAnsiTheme="majorBidi" w:cstheme="majorBidi"/>
          <w:b/>
          <w:bCs/>
          <w:sz w:val="24"/>
          <w:szCs w:val="24"/>
        </w:rPr>
        <w:t>Abstract</w:t>
      </w:r>
      <w:r w:rsidR="0096609D" w:rsidRPr="007768C0">
        <w:rPr>
          <w:rFonts w:asciiTheme="majorBidi" w:hAnsiTheme="majorBidi" w:cstheme="majorBidi"/>
          <w:b/>
          <w:bCs/>
          <w:sz w:val="24"/>
          <w:szCs w:val="24"/>
        </w:rPr>
        <w:t xml:space="preserve"> (250-3</w:t>
      </w:r>
      <w:r w:rsidR="00C52C3D">
        <w:rPr>
          <w:rFonts w:asciiTheme="majorBidi" w:hAnsiTheme="majorBidi" w:cstheme="majorBidi"/>
          <w:b/>
          <w:bCs/>
          <w:sz w:val="24"/>
          <w:szCs w:val="24"/>
        </w:rPr>
        <w:t>0</w:t>
      </w:r>
      <w:r w:rsidR="0096609D" w:rsidRPr="007768C0">
        <w:rPr>
          <w:rFonts w:asciiTheme="majorBidi" w:hAnsiTheme="majorBidi" w:cstheme="majorBidi"/>
          <w:b/>
          <w:bCs/>
          <w:sz w:val="24"/>
          <w:szCs w:val="24"/>
        </w:rPr>
        <w:t>0 words)</w:t>
      </w:r>
    </w:p>
    <w:p w14:paraId="56992506" w14:textId="065F736B" w:rsidR="009C623F" w:rsidRPr="007768C0" w:rsidRDefault="001D5776" w:rsidP="001D5776">
      <w:pPr>
        <w:pStyle w:val="abstract"/>
        <w:rPr>
          <w:rFonts w:asciiTheme="majorBidi" w:hAnsiTheme="majorBidi" w:cstheme="majorBidi"/>
          <w:b/>
          <w:bCs/>
          <w:color w:val="auto"/>
        </w:rPr>
      </w:pPr>
      <w:r w:rsidRPr="007768C0">
        <w:rPr>
          <w:rFonts w:asciiTheme="majorBidi" w:hAnsiTheme="majorBidi" w:cstheme="majorBidi"/>
          <w:b/>
          <w:bCs/>
          <w:color w:val="auto"/>
        </w:rPr>
        <w:t>Introduction</w:t>
      </w:r>
      <w:r w:rsidR="009C623F" w:rsidRPr="007768C0">
        <w:rPr>
          <w:rFonts w:asciiTheme="majorBidi" w:hAnsiTheme="majorBidi" w:cstheme="majorBidi"/>
          <w:b/>
          <w:bCs/>
          <w:color w:val="auto"/>
        </w:rPr>
        <w:t>:</w:t>
      </w:r>
    </w:p>
    <w:p w14:paraId="4C2E2E19" w14:textId="1593729E" w:rsidR="009C623F" w:rsidRPr="007768C0" w:rsidRDefault="009C623F" w:rsidP="009C623F">
      <w:pPr>
        <w:pStyle w:val="abstract"/>
        <w:rPr>
          <w:rFonts w:asciiTheme="majorBidi" w:hAnsiTheme="majorBidi" w:cstheme="majorBidi"/>
          <w:color w:val="auto"/>
        </w:rPr>
      </w:pPr>
    </w:p>
    <w:p w14:paraId="22AB4389" w14:textId="77777777" w:rsidR="009C623F" w:rsidRPr="007768C0" w:rsidRDefault="009C623F" w:rsidP="009C623F">
      <w:pPr>
        <w:pStyle w:val="abstract"/>
        <w:rPr>
          <w:rFonts w:asciiTheme="majorBidi" w:hAnsiTheme="majorBidi" w:cstheme="majorBidi"/>
          <w:b/>
          <w:bCs/>
          <w:color w:val="auto"/>
        </w:rPr>
      </w:pPr>
      <w:r w:rsidRPr="007768C0">
        <w:rPr>
          <w:rFonts w:asciiTheme="majorBidi" w:hAnsiTheme="majorBidi" w:cstheme="majorBidi"/>
          <w:b/>
          <w:bCs/>
          <w:color w:val="auto"/>
        </w:rPr>
        <w:t>Objectives:</w:t>
      </w:r>
    </w:p>
    <w:p w14:paraId="1F4A9911" w14:textId="3C72A792" w:rsidR="009C623F" w:rsidRPr="007768C0" w:rsidRDefault="009C623F" w:rsidP="009C623F">
      <w:pPr>
        <w:pStyle w:val="abstract"/>
        <w:rPr>
          <w:rFonts w:asciiTheme="majorBidi" w:hAnsiTheme="majorBidi" w:cstheme="majorBidi"/>
          <w:color w:val="auto"/>
        </w:rPr>
      </w:pPr>
    </w:p>
    <w:p w14:paraId="0BDEE0CB" w14:textId="77777777" w:rsidR="009C623F" w:rsidRPr="007768C0" w:rsidRDefault="009C623F" w:rsidP="009C623F">
      <w:pPr>
        <w:pStyle w:val="abstract"/>
        <w:rPr>
          <w:rFonts w:asciiTheme="majorBidi" w:hAnsiTheme="majorBidi" w:cstheme="majorBidi"/>
          <w:b/>
          <w:bCs/>
          <w:color w:val="auto"/>
        </w:rPr>
      </w:pPr>
      <w:r w:rsidRPr="007768C0">
        <w:rPr>
          <w:rFonts w:asciiTheme="majorBidi" w:hAnsiTheme="majorBidi" w:cstheme="majorBidi"/>
          <w:b/>
          <w:bCs/>
          <w:color w:val="auto"/>
        </w:rPr>
        <w:t>Methods:</w:t>
      </w:r>
    </w:p>
    <w:p w14:paraId="00628765" w14:textId="1E18E76B" w:rsidR="009C623F" w:rsidRPr="007768C0" w:rsidRDefault="009C623F" w:rsidP="009C623F">
      <w:pPr>
        <w:pStyle w:val="abstract"/>
        <w:rPr>
          <w:rFonts w:asciiTheme="majorBidi" w:hAnsiTheme="majorBidi" w:cstheme="majorBidi"/>
          <w:color w:val="auto"/>
        </w:rPr>
      </w:pPr>
    </w:p>
    <w:p w14:paraId="5EF0D148" w14:textId="77777777" w:rsidR="009C623F" w:rsidRPr="007768C0" w:rsidRDefault="009C623F" w:rsidP="009C623F">
      <w:pPr>
        <w:pStyle w:val="abstract"/>
        <w:rPr>
          <w:rFonts w:asciiTheme="majorBidi" w:hAnsiTheme="majorBidi" w:cstheme="majorBidi"/>
          <w:b/>
          <w:bCs/>
          <w:color w:val="auto"/>
        </w:rPr>
      </w:pPr>
      <w:r w:rsidRPr="007768C0">
        <w:rPr>
          <w:rFonts w:asciiTheme="majorBidi" w:hAnsiTheme="majorBidi" w:cstheme="majorBidi"/>
          <w:b/>
          <w:bCs/>
          <w:color w:val="auto"/>
        </w:rPr>
        <w:t>Results:</w:t>
      </w:r>
    </w:p>
    <w:p w14:paraId="57999BB6" w14:textId="4BCD4D3C" w:rsidR="009C623F" w:rsidRPr="007768C0" w:rsidRDefault="009C623F" w:rsidP="009C623F">
      <w:pPr>
        <w:pStyle w:val="abstract"/>
        <w:rPr>
          <w:rFonts w:asciiTheme="majorBidi" w:hAnsiTheme="majorBidi" w:cstheme="majorBidi"/>
          <w:color w:val="auto"/>
        </w:rPr>
      </w:pPr>
    </w:p>
    <w:p w14:paraId="3AF77434" w14:textId="77777777" w:rsidR="009C623F" w:rsidRPr="007768C0" w:rsidRDefault="009C623F" w:rsidP="009C623F">
      <w:pPr>
        <w:pStyle w:val="abstract"/>
        <w:rPr>
          <w:rFonts w:asciiTheme="majorBidi" w:hAnsiTheme="majorBidi" w:cstheme="majorBidi"/>
          <w:b/>
          <w:bCs/>
          <w:color w:val="auto"/>
        </w:rPr>
      </w:pPr>
      <w:r w:rsidRPr="007768C0">
        <w:rPr>
          <w:rFonts w:asciiTheme="majorBidi" w:hAnsiTheme="majorBidi" w:cstheme="majorBidi"/>
          <w:b/>
          <w:bCs/>
          <w:color w:val="auto"/>
        </w:rPr>
        <w:t>Conclusions:</w:t>
      </w:r>
    </w:p>
    <w:p w14:paraId="4231B5A0" w14:textId="313B5233" w:rsidR="009C623F" w:rsidRPr="007768C0" w:rsidRDefault="009C623F" w:rsidP="009C623F">
      <w:pPr>
        <w:pStyle w:val="abstract"/>
        <w:rPr>
          <w:rFonts w:asciiTheme="majorBidi" w:hAnsiTheme="majorBidi" w:cstheme="majorBidi"/>
          <w:color w:val="auto"/>
        </w:rPr>
      </w:pPr>
    </w:p>
    <w:p w14:paraId="0EE5E170" w14:textId="51EA64D7" w:rsidR="009C623F" w:rsidRPr="007768C0" w:rsidRDefault="009C623F" w:rsidP="007E0026">
      <w:pPr>
        <w:pStyle w:val="keywords"/>
        <w:rPr>
          <w:rFonts w:asciiTheme="majorBidi" w:hAnsiTheme="majorBidi" w:cstheme="majorBidi"/>
          <w:color w:val="auto"/>
        </w:rPr>
      </w:pPr>
      <w:r w:rsidRPr="007768C0">
        <w:rPr>
          <w:rFonts w:asciiTheme="majorBidi" w:hAnsiTheme="majorBidi" w:cstheme="majorBidi"/>
          <w:color w:val="auto"/>
        </w:rPr>
        <w:t>Keywords:</w:t>
      </w:r>
      <w:r w:rsidR="007E0026" w:rsidRPr="007768C0">
        <w:rPr>
          <w:rFonts w:asciiTheme="majorBidi" w:hAnsiTheme="majorBidi" w:cstheme="majorBidi"/>
          <w:color w:val="auto"/>
        </w:rPr>
        <w:t xml:space="preserve"> 3–6 words</w:t>
      </w:r>
    </w:p>
    <w:p w14:paraId="34794435" w14:textId="77777777" w:rsidR="009C623F" w:rsidRPr="007768C0" w:rsidRDefault="009C623F" w:rsidP="009C623F">
      <w:pPr>
        <w:pStyle w:val="keywords"/>
        <w:rPr>
          <w:rFonts w:asciiTheme="majorBidi" w:hAnsiTheme="majorBidi" w:cstheme="majorBidi"/>
        </w:rPr>
      </w:pPr>
    </w:p>
    <w:p w14:paraId="73155B8B" w14:textId="77C4D38B" w:rsidR="009C623F" w:rsidRPr="007768C0" w:rsidRDefault="009C623F" w:rsidP="00606F04">
      <w:pPr>
        <w:pStyle w:val="stylebody"/>
        <w:rPr>
          <w:rFonts w:asciiTheme="majorBidi" w:hAnsiTheme="majorBidi" w:cstheme="majorBidi"/>
          <w:b/>
          <w:bCs/>
        </w:rPr>
      </w:pPr>
      <w:r w:rsidRPr="007768C0">
        <w:rPr>
          <w:rFonts w:asciiTheme="majorBidi" w:hAnsiTheme="majorBidi" w:cstheme="majorBidi"/>
          <w:b/>
          <w:bCs/>
        </w:rPr>
        <w:t>1.</w:t>
      </w:r>
      <w:r w:rsidR="00A16CBB" w:rsidRPr="007768C0">
        <w:rPr>
          <w:rFonts w:asciiTheme="majorBidi" w:hAnsiTheme="majorBidi" w:cstheme="majorBidi"/>
          <w:b/>
          <w:bCs/>
        </w:rPr>
        <w:t xml:space="preserve"> Introduction</w:t>
      </w:r>
    </w:p>
    <w:p w14:paraId="1565E546" w14:textId="767759D6" w:rsidR="009C623F" w:rsidRPr="007768C0" w:rsidRDefault="009C623F" w:rsidP="009C623F">
      <w:pPr>
        <w:pStyle w:val="stylebody"/>
        <w:rPr>
          <w:rFonts w:asciiTheme="majorBidi" w:hAnsiTheme="majorBidi" w:cstheme="majorBidi"/>
          <w:highlight w:val="yellow"/>
        </w:rPr>
      </w:pPr>
    </w:p>
    <w:p w14:paraId="49432B1F" w14:textId="333969A7" w:rsidR="009C623F" w:rsidRPr="007768C0" w:rsidRDefault="009C623F" w:rsidP="00344567">
      <w:pPr>
        <w:pStyle w:val="stylebody"/>
        <w:rPr>
          <w:rFonts w:asciiTheme="majorBidi" w:hAnsiTheme="majorBidi" w:cstheme="majorBidi"/>
          <w:b/>
          <w:bCs/>
        </w:rPr>
      </w:pPr>
      <w:r w:rsidRPr="007768C0">
        <w:rPr>
          <w:rFonts w:asciiTheme="majorBidi" w:hAnsiTheme="majorBidi" w:cstheme="majorBidi"/>
          <w:b/>
          <w:bCs/>
        </w:rPr>
        <w:t>2. Objectives</w:t>
      </w:r>
    </w:p>
    <w:p w14:paraId="07484E96" w14:textId="77777777" w:rsidR="00344567" w:rsidRPr="007768C0" w:rsidRDefault="00344567" w:rsidP="00344567">
      <w:pPr>
        <w:pStyle w:val="stylebody"/>
        <w:rPr>
          <w:rFonts w:asciiTheme="majorBidi" w:hAnsiTheme="majorBidi" w:cstheme="majorBidi"/>
          <w:b/>
          <w:bCs/>
        </w:rPr>
      </w:pPr>
    </w:p>
    <w:p w14:paraId="30DA1A5B" w14:textId="77777777" w:rsidR="009C623F" w:rsidRPr="007768C0" w:rsidRDefault="009C623F" w:rsidP="009C623F">
      <w:pPr>
        <w:pStyle w:val="stylebody"/>
        <w:rPr>
          <w:rFonts w:asciiTheme="majorBidi" w:hAnsiTheme="majorBidi" w:cstheme="majorBidi"/>
          <w:b/>
          <w:bCs/>
        </w:rPr>
      </w:pPr>
      <w:r w:rsidRPr="007768C0">
        <w:rPr>
          <w:rFonts w:asciiTheme="majorBidi" w:hAnsiTheme="majorBidi" w:cstheme="majorBidi"/>
          <w:b/>
          <w:bCs/>
        </w:rPr>
        <w:t>3. Methods</w:t>
      </w:r>
    </w:p>
    <w:p w14:paraId="5451CA24" w14:textId="71BB594D" w:rsidR="009C623F" w:rsidRPr="007768C0" w:rsidRDefault="0096609D" w:rsidP="009C623F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>3.1 Study Design</w:t>
      </w:r>
    </w:p>
    <w:p w14:paraId="44F0330A" w14:textId="31555F65" w:rsidR="0096609D" w:rsidRPr="007768C0" w:rsidRDefault="0096609D" w:rsidP="00344567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 xml:space="preserve">3.2 </w:t>
      </w:r>
      <w:r w:rsidR="00344567" w:rsidRPr="007768C0">
        <w:rPr>
          <w:rFonts w:asciiTheme="majorBidi" w:hAnsiTheme="majorBidi" w:cstheme="majorBidi"/>
        </w:rPr>
        <w:t>Participants and Setting</w:t>
      </w:r>
    </w:p>
    <w:p w14:paraId="71324A32" w14:textId="77777777" w:rsidR="00344567" w:rsidRPr="007768C0" w:rsidRDefault="0096609D" w:rsidP="00344567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 xml:space="preserve">3.3 </w:t>
      </w:r>
      <w:r w:rsidR="00344567" w:rsidRPr="007768C0">
        <w:rPr>
          <w:rFonts w:asciiTheme="majorBidi" w:hAnsiTheme="majorBidi" w:cstheme="majorBidi"/>
        </w:rPr>
        <w:t>Data Collection</w:t>
      </w:r>
    </w:p>
    <w:p w14:paraId="7CC8D79F" w14:textId="086A4DAB" w:rsidR="0096609D" w:rsidRPr="007768C0" w:rsidRDefault="0096609D" w:rsidP="00344567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 xml:space="preserve">3.4 </w:t>
      </w:r>
      <w:r w:rsidR="00344567" w:rsidRPr="007768C0">
        <w:rPr>
          <w:rFonts w:asciiTheme="majorBidi" w:hAnsiTheme="majorBidi" w:cstheme="majorBidi"/>
        </w:rPr>
        <w:t>Data Analysis</w:t>
      </w:r>
    </w:p>
    <w:p w14:paraId="2BB3FB3D" w14:textId="6CBDCFD7" w:rsidR="0096609D" w:rsidRPr="007768C0" w:rsidRDefault="0096609D" w:rsidP="00344567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lastRenderedPageBreak/>
        <w:t xml:space="preserve">3.5 </w:t>
      </w:r>
      <w:r w:rsidR="00344567" w:rsidRPr="007768C0">
        <w:rPr>
          <w:rFonts w:asciiTheme="majorBidi" w:hAnsiTheme="majorBidi" w:cstheme="majorBidi"/>
        </w:rPr>
        <w:t>Rigor</w:t>
      </w:r>
    </w:p>
    <w:p w14:paraId="44595C6D" w14:textId="17E9BC04" w:rsidR="0096609D" w:rsidRPr="007768C0" w:rsidRDefault="0096609D" w:rsidP="0096609D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>3.6 Ethical Considerations</w:t>
      </w:r>
    </w:p>
    <w:p w14:paraId="28AC7EF8" w14:textId="77777777" w:rsidR="009C623F" w:rsidRPr="007768C0" w:rsidRDefault="009C623F" w:rsidP="009C623F">
      <w:pPr>
        <w:pStyle w:val="stylebody"/>
        <w:rPr>
          <w:rFonts w:asciiTheme="majorBidi" w:hAnsiTheme="majorBidi" w:cstheme="majorBidi"/>
          <w:b/>
          <w:bCs/>
        </w:rPr>
      </w:pPr>
      <w:r w:rsidRPr="007768C0">
        <w:rPr>
          <w:rFonts w:asciiTheme="majorBidi" w:hAnsiTheme="majorBidi" w:cstheme="majorBidi"/>
          <w:b/>
          <w:bCs/>
        </w:rPr>
        <w:t>4. Results</w:t>
      </w:r>
    </w:p>
    <w:p w14:paraId="4875BD04" w14:textId="77777777" w:rsidR="009C623F" w:rsidRPr="007768C0" w:rsidRDefault="009C623F" w:rsidP="009C623F">
      <w:pPr>
        <w:pStyle w:val="stylebody"/>
        <w:rPr>
          <w:rFonts w:asciiTheme="majorBidi" w:hAnsiTheme="majorBidi" w:cstheme="majorBidi"/>
        </w:rPr>
      </w:pPr>
    </w:p>
    <w:p w14:paraId="67E11A1E" w14:textId="77777777" w:rsidR="009C623F" w:rsidRPr="007768C0" w:rsidRDefault="009C623F" w:rsidP="009C623F">
      <w:pPr>
        <w:pStyle w:val="stylebody"/>
        <w:rPr>
          <w:rFonts w:asciiTheme="majorBidi" w:hAnsiTheme="majorBidi" w:cstheme="majorBidi"/>
          <w:b/>
          <w:bCs/>
        </w:rPr>
      </w:pPr>
      <w:r w:rsidRPr="007768C0">
        <w:rPr>
          <w:rFonts w:asciiTheme="majorBidi" w:hAnsiTheme="majorBidi" w:cstheme="majorBidi"/>
          <w:b/>
          <w:bCs/>
        </w:rPr>
        <w:t>5. Discussion</w:t>
      </w:r>
    </w:p>
    <w:p w14:paraId="26FCF1D9" w14:textId="68CDC90E" w:rsidR="009C623F" w:rsidRPr="007768C0" w:rsidRDefault="0096609D" w:rsidP="009C623F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>5.1 Limitation</w:t>
      </w:r>
    </w:p>
    <w:p w14:paraId="3DACA7C7" w14:textId="69466AEB" w:rsidR="0096609D" w:rsidRPr="007768C0" w:rsidRDefault="0096609D" w:rsidP="009C623F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>5.2 Conclusion</w:t>
      </w:r>
    </w:p>
    <w:p w14:paraId="373F1082" w14:textId="77777777" w:rsidR="00606F04" w:rsidRPr="007768C0" w:rsidRDefault="00606F04" w:rsidP="009C623F">
      <w:pPr>
        <w:pStyle w:val="stylebody"/>
        <w:rPr>
          <w:rFonts w:asciiTheme="majorBidi" w:hAnsiTheme="majorBidi" w:cstheme="majorBidi"/>
        </w:rPr>
      </w:pPr>
    </w:p>
    <w:p w14:paraId="7D005075" w14:textId="6106CAD7" w:rsidR="00D8146A" w:rsidRPr="007768C0" w:rsidRDefault="00A16CBB" w:rsidP="00A16CBB">
      <w:pPr>
        <w:pStyle w:val="stylebody"/>
        <w:rPr>
          <w:rFonts w:asciiTheme="majorBidi" w:hAnsiTheme="majorBidi" w:cstheme="majorBidi"/>
          <w:b/>
          <w:bCs/>
        </w:rPr>
      </w:pPr>
      <w:r w:rsidRPr="007768C0">
        <w:rPr>
          <w:rFonts w:asciiTheme="majorBidi" w:hAnsiTheme="majorBidi" w:cstheme="majorBidi"/>
          <w:b/>
          <w:bCs/>
        </w:rPr>
        <w:t>6. Acknowledgments</w:t>
      </w:r>
    </w:p>
    <w:p w14:paraId="5A6E2EB1" w14:textId="77777777" w:rsidR="00606F04" w:rsidRPr="007768C0" w:rsidRDefault="00606F04" w:rsidP="00A16CBB">
      <w:pPr>
        <w:pStyle w:val="stylebody"/>
        <w:rPr>
          <w:rFonts w:asciiTheme="majorBidi" w:hAnsiTheme="majorBidi" w:cstheme="majorBidi"/>
          <w:b/>
          <w:bCs/>
        </w:rPr>
      </w:pPr>
    </w:p>
    <w:p w14:paraId="66891396" w14:textId="77777777" w:rsidR="000D5209" w:rsidRPr="007768C0" w:rsidRDefault="000D5209" w:rsidP="00A16CBB">
      <w:pPr>
        <w:pStyle w:val="stylebody"/>
        <w:rPr>
          <w:rFonts w:asciiTheme="majorBidi" w:hAnsiTheme="majorBidi" w:cstheme="majorBidi"/>
        </w:rPr>
      </w:pPr>
      <w:bookmarkStart w:id="0" w:name="_Hlk220841042"/>
      <w:r w:rsidRPr="007768C0">
        <w:rPr>
          <w:rFonts w:asciiTheme="majorBidi" w:hAnsiTheme="majorBidi" w:cstheme="majorBidi"/>
          <w:b/>
          <w:bCs/>
        </w:rPr>
        <w:t>Statements</w:t>
      </w:r>
      <w:r w:rsidRPr="007768C0">
        <w:rPr>
          <w:rFonts w:asciiTheme="majorBidi" w:hAnsiTheme="majorBidi" w:cstheme="majorBidi"/>
        </w:rPr>
        <w:t> </w:t>
      </w:r>
    </w:p>
    <w:p w14:paraId="162239A8" w14:textId="08919EC6" w:rsidR="000D5209" w:rsidRPr="007768C0" w:rsidRDefault="000D5209" w:rsidP="00A16CBB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>AI Use​​​​​​​:</w:t>
      </w:r>
    </w:p>
    <w:p w14:paraId="150BEB10" w14:textId="5FB0469B" w:rsidR="000D5209" w:rsidRPr="007768C0" w:rsidRDefault="000D5209" w:rsidP="00A16CBB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> Authors' Contribution​​​​​​​:</w:t>
      </w:r>
    </w:p>
    <w:p w14:paraId="58605B4F" w14:textId="5B0165EE" w:rsidR="000D5209" w:rsidRPr="007768C0" w:rsidRDefault="000D5209" w:rsidP="00A16CBB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> Conflict of Interests Statement​​​​​​​:</w:t>
      </w:r>
    </w:p>
    <w:p w14:paraId="4259EE91" w14:textId="1AE4EA68" w:rsidR="000D5209" w:rsidRPr="007768C0" w:rsidRDefault="000D5209" w:rsidP="00A16CBB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> Data Availability:</w:t>
      </w:r>
    </w:p>
    <w:p w14:paraId="69033484" w14:textId="7DD2CBE4" w:rsidR="000D5209" w:rsidRPr="007768C0" w:rsidRDefault="000D5209" w:rsidP="00A16CBB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> Ethical Approval:</w:t>
      </w:r>
    </w:p>
    <w:p w14:paraId="3C72153C" w14:textId="5A6207D1" w:rsidR="000D5209" w:rsidRPr="007768C0" w:rsidRDefault="000D5209" w:rsidP="00A16CBB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> Funding/Support:</w:t>
      </w:r>
    </w:p>
    <w:p w14:paraId="772C7420" w14:textId="50FECF42" w:rsidR="000D5209" w:rsidRPr="007768C0" w:rsidRDefault="000D5209" w:rsidP="00A16CBB">
      <w:pPr>
        <w:pStyle w:val="stylebody"/>
        <w:rPr>
          <w:rFonts w:asciiTheme="majorBidi" w:hAnsiTheme="majorBidi" w:cstheme="majorBidi"/>
        </w:rPr>
      </w:pPr>
      <w:r w:rsidRPr="007768C0">
        <w:rPr>
          <w:rFonts w:asciiTheme="majorBidi" w:hAnsiTheme="majorBidi" w:cstheme="majorBidi"/>
        </w:rPr>
        <w:t>Informed Consent:</w:t>
      </w:r>
    </w:p>
    <w:bookmarkEnd w:id="0"/>
    <w:p w14:paraId="5F8E585C" w14:textId="77777777" w:rsidR="00606F04" w:rsidRPr="007768C0" w:rsidRDefault="00606F04" w:rsidP="00A16CBB">
      <w:pPr>
        <w:pStyle w:val="stylebody"/>
        <w:rPr>
          <w:rFonts w:asciiTheme="majorBidi" w:hAnsiTheme="majorBidi" w:cstheme="majorBidi"/>
        </w:rPr>
      </w:pPr>
    </w:p>
    <w:p w14:paraId="1794A2A7" w14:textId="5F0E9B11" w:rsidR="00A16CBB" w:rsidRPr="007768C0" w:rsidRDefault="00606F04" w:rsidP="00A16CBB">
      <w:pPr>
        <w:pStyle w:val="stylebody"/>
        <w:rPr>
          <w:rFonts w:asciiTheme="majorBidi" w:hAnsiTheme="majorBidi" w:cstheme="majorBidi"/>
          <w:b/>
          <w:bCs/>
        </w:rPr>
      </w:pPr>
      <w:r w:rsidRPr="007768C0">
        <w:rPr>
          <w:rFonts w:asciiTheme="majorBidi" w:hAnsiTheme="majorBidi" w:cstheme="majorBidi"/>
          <w:b/>
          <w:bCs/>
        </w:rPr>
        <w:t>References</w:t>
      </w:r>
    </w:p>
    <w:p w14:paraId="687AE1A3" w14:textId="5633D3F0" w:rsidR="00397748" w:rsidRPr="007768C0" w:rsidRDefault="00397748" w:rsidP="00397748">
      <w:pPr>
        <w:rPr>
          <w:rFonts w:asciiTheme="majorBidi" w:hAnsiTheme="majorBidi" w:cstheme="majorBidi"/>
          <w:sz w:val="24"/>
          <w:szCs w:val="24"/>
        </w:rPr>
      </w:pPr>
      <w:bookmarkStart w:id="1" w:name="_Hlk220840671"/>
      <w:r w:rsidRPr="007768C0">
        <w:rPr>
          <w:rFonts w:asciiTheme="majorBidi" w:hAnsiTheme="majorBidi" w:cstheme="majorBidi"/>
          <w:sz w:val="24"/>
          <w:szCs w:val="24"/>
        </w:rPr>
        <w:t>References</w:t>
      </w:r>
      <w:r w:rsidR="0096609D" w:rsidRPr="007768C0">
        <w:rPr>
          <w:rFonts w:asciiTheme="majorBidi" w:hAnsiTheme="majorBidi" w:cstheme="majorBidi"/>
          <w:sz w:val="24"/>
          <w:szCs w:val="24"/>
        </w:rPr>
        <w:t xml:space="preserve"> (Maximum 40)</w:t>
      </w:r>
    </w:p>
    <w:p w14:paraId="2C195B75" w14:textId="5C4FE4F5" w:rsidR="000D5209" w:rsidRPr="007768C0" w:rsidRDefault="000D5209" w:rsidP="00397748">
      <w:pPr>
        <w:rPr>
          <w:rFonts w:asciiTheme="majorBidi" w:hAnsiTheme="majorBidi" w:cstheme="majorBidi"/>
          <w:sz w:val="24"/>
          <w:szCs w:val="24"/>
        </w:rPr>
      </w:pPr>
      <w:r w:rsidRPr="007768C0">
        <w:rPr>
          <w:rFonts w:asciiTheme="majorBidi" w:hAnsiTheme="majorBidi" w:cstheme="majorBidi"/>
          <w:sz w:val="24"/>
          <w:szCs w:val="24"/>
        </w:rPr>
        <w:t>Figures and Tables (Maximum 5)</w:t>
      </w:r>
    </w:p>
    <w:bookmarkEnd w:id="1"/>
    <w:p w14:paraId="4D2F1656" w14:textId="77777777" w:rsidR="00397748" w:rsidRPr="007768C0" w:rsidRDefault="00397748" w:rsidP="00397748">
      <w:pPr>
        <w:rPr>
          <w:rFonts w:asciiTheme="majorBidi" w:hAnsiTheme="majorBidi" w:cstheme="majorBidi"/>
          <w:sz w:val="24"/>
          <w:szCs w:val="24"/>
        </w:rPr>
      </w:pPr>
    </w:p>
    <w:sectPr w:rsidR="00397748" w:rsidRPr="007768C0" w:rsidSect="00C34F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E0866"/>
    <w:multiLevelType w:val="hybridMultilevel"/>
    <w:tmpl w:val="5484DEA8"/>
    <w:lvl w:ilvl="0" w:tplc="5EDA4C9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117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48"/>
    <w:rsid w:val="000009B6"/>
    <w:rsid w:val="00022CAC"/>
    <w:rsid w:val="00072CAA"/>
    <w:rsid w:val="000B4A6C"/>
    <w:rsid w:val="000D5209"/>
    <w:rsid w:val="001700BB"/>
    <w:rsid w:val="001B1181"/>
    <w:rsid w:val="001D5776"/>
    <w:rsid w:val="00240B84"/>
    <w:rsid w:val="0025446B"/>
    <w:rsid w:val="00274A8C"/>
    <w:rsid w:val="002B1EE9"/>
    <w:rsid w:val="002B68C1"/>
    <w:rsid w:val="002D3CB9"/>
    <w:rsid w:val="002D50A9"/>
    <w:rsid w:val="00344567"/>
    <w:rsid w:val="00384235"/>
    <w:rsid w:val="00397748"/>
    <w:rsid w:val="003A3CA0"/>
    <w:rsid w:val="00422E65"/>
    <w:rsid w:val="0044290E"/>
    <w:rsid w:val="00470751"/>
    <w:rsid w:val="004D1F4B"/>
    <w:rsid w:val="00525AF5"/>
    <w:rsid w:val="00546C37"/>
    <w:rsid w:val="00606F04"/>
    <w:rsid w:val="00727F6A"/>
    <w:rsid w:val="007768C0"/>
    <w:rsid w:val="007E0026"/>
    <w:rsid w:val="007E2C8C"/>
    <w:rsid w:val="00807749"/>
    <w:rsid w:val="0082047D"/>
    <w:rsid w:val="008A3E16"/>
    <w:rsid w:val="0096609D"/>
    <w:rsid w:val="009B60C0"/>
    <w:rsid w:val="009C623F"/>
    <w:rsid w:val="009E3140"/>
    <w:rsid w:val="00A16CBB"/>
    <w:rsid w:val="00AA57ED"/>
    <w:rsid w:val="00AD347D"/>
    <w:rsid w:val="00AD3B8C"/>
    <w:rsid w:val="00B271B3"/>
    <w:rsid w:val="00B54462"/>
    <w:rsid w:val="00BB4F3E"/>
    <w:rsid w:val="00C52C3D"/>
    <w:rsid w:val="00CA72AC"/>
    <w:rsid w:val="00CB6FA8"/>
    <w:rsid w:val="00D01A46"/>
    <w:rsid w:val="00D5194F"/>
    <w:rsid w:val="00D80B1D"/>
    <w:rsid w:val="00D8146A"/>
    <w:rsid w:val="00D8783D"/>
    <w:rsid w:val="00D900D5"/>
    <w:rsid w:val="00DA24D0"/>
    <w:rsid w:val="00DD3C42"/>
    <w:rsid w:val="00DF52F1"/>
    <w:rsid w:val="00E106F7"/>
    <w:rsid w:val="00EA450D"/>
    <w:rsid w:val="00ED16AC"/>
    <w:rsid w:val="00F004F6"/>
    <w:rsid w:val="00F13390"/>
    <w:rsid w:val="00F7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31808"/>
  <w15:docId w15:val="{B44322FB-8D0F-41F1-B348-A6ABD048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30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48"/>
    <w:pPr>
      <w:spacing w:after="200" w:line="276" w:lineRule="auto"/>
      <w:jc w:val="left"/>
    </w:pPr>
    <w:rPr>
      <w:rFonts w:ascii="Calibri" w:eastAsia="Calibri" w:hAnsi="Calibri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rsid w:val="00274A8C"/>
    <w:pPr>
      <w:keepNext/>
      <w:bidi/>
      <w:spacing w:after="300" w:line="240" w:lineRule="auto"/>
      <w:jc w:val="center"/>
      <w:outlineLvl w:val="0"/>
    </w:pPr>
    <w:rPr>
      <w:rFonts w:ascii="Times New Roman" w:eastAsiaTheme="minorHAnsi" w:hAnsi="Times New Roman" w:cs="B Nazanin"/>
      <w:b/>
      <w:bCs/>
      <w:sz w:val="36"/>
      <w:szCs w:val="40"/>
      <w:lang w:bidi="fa-IR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274A8C"/>
    <w:pPr>
      <w:keepNext/>
      <w:autoSpaceDE w:val="0"/>
      <w:autoSpaceDN w:val="0"/>
      <w:bidi/>
      <w:adjustRightInd w:val="0"/>
      <w:spacing w:after="0" w:line="240" w:lineRule="auto"/>
      <w:jc w:val="center"/>
      <w:outlineLvl w:val="1"/>
    </w:pPr>
    <w:rPr>
      <w:rFonts w:ascii="Times New Roman" w:eastAsiaTheme="minorHAnsi" w:hAnsi="Times New Roman" w:cs="B Nazanin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274A8C"/>
    <w:pPr>
      <w:keepNext/>
      <w:autoSpaceDE w:val="0"/>
      <w:autoSpaceDN w:val="0"/>
      <w:bidi/>
      <w:adjustRightInd w:val="0"/>
      <w:spacing w:after="0" w:line="240" w:lineRule="auto"/>
      <w:jc w:val="right"/>
      <w:outlineLvl w:val="2"/>
    </w:pPr>
    <w:rPr>
      <w:rFonts w:ascii="Times New Roman" w:eastAsiaTheme="minorHAnsi" w:hAnsi="Times New Roman" w:cs="B Nazanin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4A8C"/>
    <w:pPr>
      <w:keepNext/>
      <w:bidi/>
      <w:spacing w:after="300" w:line="240" w:lineRule="auto"/>
      <w:jc w:val="center"/>
      <w:outlineLvl w:val="3"/>
    </w:pPr>
    <w:rPr>
      <w:rFonts w:ascii="Times New Roman" w:eastAsiaTheme="minorHAnsi" w:hAnsi="Times New Roman" w:cs="B Nazanin"/>
      <w:b/>
      <w:bCs/>
      <w:sz w:val="32"/>
      <w:szCs w:val="36"/>
      <w:lang w:bidi="fa-IR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4A8C"/>
    <w:pPr>
      <w:keepNext/>
      <w:bidi/>
      <w:spacing w:after="300" w:line="240" w:lineRule="auto"/>
      <w:jc w:val="center"/>
      <w:outlineLvl w:val="4"/>
    </w:pPr>
    <w:rPr>
      <w:rFonts w:ascii="Times New Roman" w:eastAsiaTheme="minorHAnsi" w:hAnsi="Times New Roman" w:cs="B Nazanin"/>
      <w:b/>
      <w:bCs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8C"/>
    <w:rPr>
      <w:b/>
      <w:bCs/>
      <w:sz w:val="36"/>
      <w:szCs w:val="40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rsid w:val="00274A8C"/>
    <w:rPr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74A8C"/>
    <w:rPr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74A8C"/>
    <w:rPr>
      <w:b/>
      <w:bCs/>
      <w:sz w:val="32"/>
      <w:szCs w:val="36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rsid w:val="00274A8C"/>
    <w:rPr>
      <w:b/>
      <w:bCs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274A8C"/>
    <w:pPr>
      <w:spacing w:before="240" w:after="300" w:line="240" w:lineRule="auto"/>
    </w:pPr>
    <w:rPr>
      <w:rFonts w:ascii="B Nazanin" w:eastAsia="B Nazanin" w:hAnsi="B Nazanin" w:cs="B Nazanin"/>
      <w:b/>
      <w:bCs/>
      <w:sz w:val="20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74A8C"/>
    <w:pPr>
      <w:spacing w:before="120" w:after="0" w:line="240" w:lineRule="auto"/>
      <w:ind w:left="240"/>
    </w:pPr>
    <w:rPr>
      <w:rFonts w:asciiTheme="minorHAnsi" w:eastAsiaTheme="minorHAnsi" w:hAnsiTheme="minorHAnsi" w:cs="Times New Roman"/>
      <w:i/>
      <w:iCs/>
      <w:sz w:val="20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274A8C"/>
    <w:pPr>
      <w:spacing w:after="0" w:line="240" w:lineRule="auto"/>
      <w:ind w:left="480"/>
    </w:pPr>
    <w:rPr>
      <w:rFonts w:asciiTheme="minorHAnsi" w:eastAsia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274A8C"/>
    <w:pPr>
      <w:spacing w:after="0" w:line="240" w:lineRule="auto"/>
      <w:ind w:left="720"/>
    </w:pPr>
    <w:rPr>
      <w:rFonts w:asciiTheme="minorHAnsi" w:eastAsiaTheme="minorHAnsi" w:hAnsiTheme="minorHAnsi" w:cs="Times New Roman"/>
      <w:sz w:val="20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274A8C"/>
    <w:pPr>
      <w:spacing w:after="0" w:line="240" w:lineRule="auto"/>
      <w:ind w:left="960"/>
    </w:pPr>
    <w:rPr>
      <w:rFonts w:asciiTheme="minorHAnsi" w:eastAsiaTheme="minorHAnsi" w:hAnsiTheme="minorHAnsi" w:cs="Times New Roman"/>
      <w:sz w:val="2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274A8C"/>
    <w:pPr>
      <w:spacing w:after="0" w:line="240" w:lineRule="auto"/>
      <w:ind w:left="1200"/>
    </w:pPr>
    <w:rPr>
      <w:rFonts w:asciiTheme="minorHAnsi" w:eastAsia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274A8C"/>
    <w:pPr>
      <w:spacing w:after="0" w:line="240" w:lineRule="auto"/>
      <w:ind w:left="1440"/>
    </w:pPr>
    <w:rPr>
      <w:rFonts w:asciiTheme="minorHAnsi" w:eastAsia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274A8C"/>
    <w:pPr>
      <w:spacing w:after="0" w:line="240" w:lineRule="auto"/>
      <w:ind w:left="1680"/>
    </w:pPr>
    <w:rPr>
      <w:rFonts w:asciiTheme="minorHAnsi" w:eastAsia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274A8C"/>
    <w:pPr>
      <w:spacing w:after="0" w:line="240" w:lineRule="auto"/>
      <w:ind w:left="1920"/>
    </w:pPr>
    <w:rPr>
      <w:rFonts w:asciiTheme="minorHAnsi" w:eastAsiaTheme="minorHAnsi" w:hAnsiTheme="minorHAnsi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74A8C"/>
    <w:pPr>
      <w:tabs>
        <w:tab w:val="center" w:pos="4680"/>
        <w:tab w:val="right" w:pos="9360"/>
      </w:tabs>
      <w:spacing w:after="0" w:line="240" w:lineRule="auto"/>
      <w:jc w:val="right"/>
    </w:pPr>
    <w:rPr>
      <w:rFonts w:ascii="Times New Roman" w:eastAsiaTheme="minorHAnsi" w:hAnsi="Times New Roman" w:cs="B Nazanin"/>
      <w:sz w:val="24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274A8C"/>
    <w:rPr>
      <w:rFonts w:cs="B Nazanin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274A8C"/>
    <w:pPr>
      <w:tabs>
        <w:tab w:val="center" w:pos="4680"/>
        <w:tab w:val="right" w:pos="9360"/>
      </w:tabs>
      <w:spacing w:after="0" w:line="240" w:lineRule="auto"/>
      <w:jc w:val="right"/>
    </w:pPr>
    <w:rPr>
      <w:rFonts w:ascii="Times New Roman" w:eastAsiaTheme="minorHAnsi" w:hAnsi="Times New Roman" w:cs="B Nazanin"/>
      <w:sz w:val="24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74A8C"/>
    <w:rPr>
      <w:rFonts w:cs="B Nazanin"/>
      <w:lang w:bidi="fa-IR"/>
    </w:rPr>
  </w:style>
  <w:style w:type="character" w:styleId="Hyperlink">
    <w:name w:val="Hyperlink"/>
    <w:basedOn w:val="DefaultParagraphFont"/>
    <w:uiPriority w:val="99"/>
    <w:unhideWhenUsed/>
    <w:rsid w:val="00274A8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A8C"/>
    <w:pPr>
      <w:spacing w:after="0" w:line="240" w:lineRule="auto"/>
      <w:jc w:val="right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A8C"/>
    <w:rPr>
      <w:rFonts w:ascii="Tahoma" w:hAnsi="Tahoma" w:cs="Tahoma"/>
      <w:sz w:val="16"/>
      <w:szCs w:val="16"/>
      <w:lang w:bidi="fa-I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4A8C"/>
    <w:pPr>
      <w:keepLines/>
      <w:bidi w:val="0"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397748"/>
    <w:pPr>
      <w:spacing w:after="300" w:line="240" w:lineRule="auto"/>
      <w:contextualSpacing/>
      <w:jc w:val="center"/>
    </w:pPr>
    <w:rPr>
      <w:rFonts w:ascii="Times New Roman" w:eastAsiaTheme="majorEastAsia" w:hAnsi="Times New Roman" w:cs="Times New Roman"/>
      <w:b/>
      <w:bCs/>
      <w:color w:val="548DD4" w:themeColor="text2" w:themeTint="99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397748"/>
    <w:rPr>
      <w:rFonts w:eastAsiaTheme="majorEastAsia" w:cs="Times New Roman"/>
      <w:b/>
      <w:bCs/>
      <w:color w:val="548DD4" w:themeColor="text2" w:themeTint="99"/>
      <w:spacing w:val="5"/>
      <w:kern w:val="28"/>
      <w:sz w:val="28"/>
    </w:rPr>
  </w:style>
  <w:style w:type="paragraph" w:customStyle="1" w:styleId="Author">
    <w:name w:val="Author"/>
    <w:basedOn w:val="Normal"/>
    <w:link w:val="AuthorChar"/>
    <w:rsid w:val="00397748"/>
    <w:pPr>
      <w:spacing w:after="0" w:line="480" w:lineRule="auto"/>
      <w:jc w:val="both"/>
    </w:pPr>
    <w:rPr>
      <w:rFonts w:ascii="Times New Roman" w:eastAsiaTheme="minorHAnsi" w:hAnsi="Times New Roman" w:cs="Times New Roman"/>
      <w:color w:val="943634" w:themeColor="accent2" w:themeShade="BF"/>
    </w:rPr>
  </w:style>
  <w:style w:type="character" w:customStyle="1" w:styleId="AuthorChar">
    <w:name w:val="Author Char"/>
    <w:basedOn w:val="DefaultParagraphFont"/>
    <w:link w:val="Author"/>
    <w:rsid w:val="00397748"/>
    <w:rPr>
      <w:rFonts w:cs="Times New Roman"/>
      <w:color w:val="943634" w:themeColor="accent2" w:themeShade="BF"/>
      <w:sz w:val="22"/>
      <w:szCs w:val="22"/>
    </w:rPr>
  </w:style>
  <w:style w:type="paragraph" w:customStyle="1" w:styleId="footnote">
    <w:name w:val="footnote"/>
    <w:basedOn w:val="Normal"/>
    <w:link w:val="footnoteChar"/>
    <w:qFormat/>
    <w:rsid w:val="00397748"/>
    <w:pPr>
      <w:spacing w:after="0" w:line="480" w:lineRule="auto"/>
      <w:jc w:val="both"/>
    </w:pPr>
    <w:rPr>
      <w:rFonts w:ascii="Times New Roman" w:eastAsiaTheme="minorHAnsi" w:hAnsi="Times New Roman" w:cs="Times New Roman"/>
      <w:iCs/>
      <w:color w:val="548DD4" w:themeColor="text2" w:themeTint="99"/>
      <w:sz w:val="24"/>
      <w:szCs w:val="24"/>
    </w:rPr>
  </w:style>
  <w:style w:type="paragraph" w:customStyle="1" w:styleId="abstract">
    <w:name w:val="abstract"/>
    <w:basedOn w:val="Normal"/>
    <w:link w:val="abstractChar"/>
    <w:qFormat/>
    <w:rsid w:val="00397748"/>
    <w:pPr>
      <w:spacing w:after="0" w:line="480" w:lineRule="auto"/>
      <w:jc w:val="both"/>
    </w:pPr>
    <w:rPr>
      <w:rFonts w:ascii="Times New Roman" w:eastAsiaTheme="minorHAnsi" w:hAnsi="Times New Roman" w:cs="Times New Roman"/>
      <w:color w:val="0070C0"/>
      <w:sz w:val="24"/>
      <w:szCs w:val="24"/>
    </w:rPr>
  </w:style>
  <w:style w:type="character" w:customStyle="1" w:styleId="footnoteChar">
    <w:name w:val="footnote Char"/>
    <w:basedOn w:val="DefaultParagraphFont"/>
    <w:link w:val="footnote"/>
    <w:rsid w:val="00397748"/>
    <w:rPr>
      <w:rFonts w:cs="Times New Roman"/>
      <w:iCs/>
      <w:color w:val="548DD4" w:themeColor="text2" w:themeTint="99"/>
      <w:szCs w:val="24"/>
    </w:rPr>
  </w:style>
  <w:style w:type="paragraph" w:customStyle="1" w:styleId="stylebody">
    <w:name w:val="style_body"/>
    <w:basedOn w:val="Normal"/>
    <w:link w:val="stylebodyChar"/>
    <w:qFormat/>
    <w:rsid w:val="00397748"/>
    <w:pPr>
      <w:spacing w:after="0" w:line="480" w:lineRule="auto"/>
      <w:jc w:val="both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abstractChar">
    <w:name w:val="abstract Char"/>
    <w:basedOn w:val="DefaultParagraphFont"/>
    <w:link w:val="abstract"/>
    <w:rsid w:val="00397748"/>
    <w:rPr>
      <w:rFonts w:cs="Times New Roman"/>
      <w:color w:val="0070C0"/>
      <w:szCs w:val="24"/>
    </w:rPr>
  </w:style>
  <w:style w:type="character" w:customStyle="1" w:styleId="stylebodyChar">
    <w:name w:val="style_body Char"/>
    <w:basedOn w:val="DefaultParagraphFont"/>
    <w:link w:val="stylebody"/>
    <w:rsid w:val="00397748"/>
    <w:rPr>
      <w:rFonts w:cs="Times New Roman"/>
      <w:szCs w:val="24"/>
    </w:rPr>
  </w:style>
  <w:style w:type="paragraph" w:customStyle="1" w:styleId="article-dates">
    <w:name w:val="article-dates"/>
    <w:basedOn w:val="Normal"/>
    <w:link w:val="article-datesChar"/>
    <w:rsid w:val="00397748"/>
    <w:pPr>
      <w:spacing w:after="0" w:line="480" w:lineRule="auto"/>
      <w:jc w:val="both"/>
    </w:pPr>
    <w:rPr>
      <w:rFonts w:ascii="Times New Roman" w:eastAsiaTheme="minorHAnsi" w:hAnsi="Times New Roman" w:cs="Times New Roman"/>
      <w:b/>
      <w:bCs/>
      <w:color w:val="FF0000"/>
      <w:sz w:val="24"/>
      <w:szCs w:val="24"/>
    </w:rPr>
  </w:style>
  <w:style w:type="paragraph" w:customStyle="1" w:styleId="Article-type">
    <w:name w:val="Article-type"/>
    <w:basedOn w:val="Normal"/>
    <w:link w:val="Article-typeChar"/>
    <w:rsid w:val="00397748"/>
    <w:pPr>
      <w:spacing w:after="0" w:line="480" w:lineRule="auto"/>
      <w:jc w:val="both"/>
    </w:pPr>
    <w:rPr>
      <w:rFonts w:ascii="Times New Roman" w:eastAsiaTheme="minorHAnsi" w:hAnsi="Times New Roman" w:cs="Times New Roman"/>
      <w:b/>
      <w:bCs/>
      <w:color w:val="A6A6A6" w:themeColor="background1" w:themeShade="A6"/>
      <w:sz w:val="24"/>
      <w:szCs w:val="24"/>
    </w:rPr>
  </w:style>
  <w:style w:type="character" w:customStyle="1" w:styleId="article-datesChar">
    <w:name w:val="article-dates Char"/>
    <w:basedOn w:val="DefaultParagraphFont"/>
    <w:link w:val="article-dates"/>
    <w:rsid w:val="00397748"/>
    <w:rPr>
      <w:rFonts w:cs="Times New Roman"/>
      <w:b/>
      <w:bCs/>
      <w:color w:val="FF0000"/>
      <w:szCs w:val="24"/>
    </w:rPr>
  </w:style>
  <w:style w:type="character" w:customStyle="1" w:styleId="Article-typeChar">
    <w:name w:val="Article-type Char"/>
    <w:basedOn w:val="DefaultParagraphFont"/>
    <w:link w:val="Article-type"/>
    <w:rsid w:val="00397748"/>
    <w:rPr>
      <w:rFonts w:cs="Times New Roman"/>
      <w:b/>
      <w:bCs/>
      <w:color w:val="A6A6A6" w:themeColor="background1" w:themeShade="A6"/>
      <w:szCs w:val="24"/>
    </w:rPr>
  </w:style>
  <w:style w:type="paragraph" w:customStyle="1" w:styleId="keywords">
    <w:name w:val="keywords"/>
    <w:basedOn w:val="abstract"/>
    <w:link w:val="keywordsChar"/>
    <w:qFormat/>
    <w:rsid w:val="00397748"/>
    <w:rPr>
      <w:bCs/>
      <w:color w:val="00B050"/>
    </w:rPr>
  </w:style>
  <w:style w:type="character" w:customStyle="1" w:styleId="keywordsChar">
    <w:name w:val="keywords Char"/>
    <w:basedOn w:val="abstractChar"/>
    <w:link w:val="keywords"/>
    <w:rsid w:val="00397748"/>
    <w:rPr>
      <w:rFonts w:cs="Times New Roman"/>
      <w:bCs/>
      <w:color w:val="00B050"/>
      <w:szCs w:val="24"/>
    </w:rPr>
  </w:style>
  <w:style w:type="character" w:styleId="CommentReference">
    <w:name w:val="annotation reference"/>
    <w:uiPriority w:val="99"/>
    <w:unhideWhenUsed/>
    <w:rsid w:val="003977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77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7748"/>
    <w:rPr>
      <w:rFonts w:ascii="Calibri" w:eastAsia="Calibri" w:hAnsi="Calibri" w:cs="Arial"/>
      <w:sz w:val="20"/>
      <w:szCs w:val="20"/>
    </w:rPr>
  </w:style>
  <w:style w:type="paragraph" w:customStyle="1" w:styleId="styleacknowledgments">
    <w:name w:val="style_acknowledgments"/>
    <w:basedOn w:val="stylebody"/>
    <w:link w:val="styleacknowledgmentsChar"/>
    <w:qFormat/>
    <w:rsid w:val="00397748"/>
    <w:rPr>
      <w:b/>
      <w:bCs/>
      <w:color w:val="0F243E" w:themeColor="text2" w:themeShade="80"/>
    </w:rPr>
  </w:style>
  <w:style w:type="character" w:customStyle="1" w:styleId="styleacknowledgmentsChar">
    <w:name w:val="style_acknowledgments Char"/>
    <w:basedOn w:val="stylebodyChar"/>
    <w:link w:val="styleacknowledgments"/>
    <w:rsid w:val="00397748"/>
    <w:rPr>
      <w:rFonts w:cs="Times New Roman"/>
      <w:b/>
      <w:bCs/>
      <w:color w:val="0F243E" w:themeColor="text2" w:themeShade="80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397748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stylebodyChar"/>
    <w:link w:val="EndNoteBibliography"/>
    <w:rsid w:val="00397748"/>
    <w:rPr>
      <w:rFonts w:ascii="Calibri" w:eastAsia="Calibri" w:hAnsi="Calibri" w:cs="Calibri"/>
      <w:noProof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E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3E16"/>
    <w:rPr>
      <w:rFonts w:ascii="Calibri" w:eastAsia="Calibri" w:hAnsi="Calibri" w:cs="Arial"/>
      <w:b/>
      <w:bCs/>
      <w:sz w:val="20"/>
      <w:szCs w:val="20"/>
    </w:rPr>
  </w:style>
  <w:style w:type="paragraph" w:customStyle="1" w:styleId="style-figure">
    <w:name w:val="style-figure"/>
    <w:basedOn w:val="stylebody"/>
    <w:link w:val="style-figureChar"/>
    <w:qFormat/>
    <w:rsid w:val="002B68C1"/>
    <w:rPr>
      <w:color w:val="3333CC"/>
    </w:rPr>
  </w:style>
  <w:style w:type="character" w:customStyle="1" w:styleId="style-figureChar">
    <w:name w:val="style-figure Char"/>
    <w:basedOn w:val="stylebodyChar"/>
    <w:link w:val="style-figure"/>
    <w:rsid w:val="002B68C1"/>
    <w:rPr>
      <w:rFonts w:cs="Times New Roman"/>
      <w:color w:val="3333CC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4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Kowsar</dc:creator>
  <cp:lastModifiedBy>فاطمه احمدي احمدآباد</cp:lastModifiedBy>
  <cp:revision>11</cp:revision>
  <dcterms:created xsi:type="dcterms:W3CDTF">2025-08-05T08:10:00Z</dcterms:created>
  <dcterms:modified xsi:type="dcterms:W3CDTF">2026-09-05T06:10:00Z</dcterms:modified>
</cp:coreProperties>
</file>